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A" w:rsidRPr="007F22C4" w:rsidRDefault="00BE7C3A" w:rsidP="00BE7C3A">
      <w:pPr>
        <w:pStyle w:val="NormalnyWeb"/>
        <w:jc w:val="center"/>
        <w:rPr>
          <w:sz w:val="28"/>
          <w:szCs w:val="28"/>
        </w:rPr>
      </w:pPr>
      <w:r w:rsidRPr="007F22C4">
        <w:rPr>
          <w:color w:val="000000"/>
          <w:sz w:val="28"/>
          <w:szCs w:val="28"/>
        </w:rPr>
        <w:t xml:space="preserve">Temat tygodnia: </w:t>
      </w:r>
      <w:r w:rsidRPr="007F22C4">
        <w:rPr>
          <w:b/>
          <w:color w:val="000000"/>
          <w:sz w:val="28"/>
          <w:szCs w:val="28"/>
        </w:rPr>
        <w:t>Wiosenne przebudzenia</w:t>
      </w:r>
    </w:p>
    <w:p w:rsidR="007439E0" w:rsidRDefault="00BE7C3A" w:rsidP="00BE7C3A">
      <w:pPr>
        <w:pStyle w:val="NormalnyWeb"/>
        <w:jc w:val="center"/>
        <w:rPr>
          <w:color w:val="000000"/>
          <w:sz w:val="28"/>
          <w:szCs w:val="28"/>
        </w:rPr>
      </w:pPr>
      <w:r w:rsidRPr="007F22C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50800</wp:posOffset>
            </wp:positionV>
            <wp:extent cx="2819400" cy="2743200"/>
            <wp:effectExtent l="19050" t="0" r="0" b="0"/>
            <wp:wrapNone/>
            <wp:docPr id="2" name="Obraz 1" descr="Znalezione obrazy dla zapytania: wazon z tulipa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azon z tulipana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57" w:rsidRPr="007F22C4">
        <w:rPr>
          <w:color w:val="000000"/>
          <w:sz w:val="28"/>
          <w:szCs w:val="28"/>
        </w:rPr>
        <w:t>Temat dnia (</w:t>
      </w:r>
      <w:r w:rsidR="001F380C" w:rsidRPr="007F22C4">
        <w:rPr>
          <w:color w:val="000000"/>
          <w:sz w:val="28"/>
          <w:szCs w:val="28"/>
        </w:rPr>
        <w:t>15</w:t>
      </w:r>
      <w:r w:rsidR="00A25257" w:rsidRPr="007F22C4">
        <w:rPr>
          <w:color w:val="000000"/>
          <w:sz w:val="28"/>
          <w:szCs w:val="28"/>
        </w:rPr>
        <w:t>.04</w:t>
      </w:r>
      <w:r w:rsidRPr="007F22C4">
        <w:rPr>
          <w:color w:val="000000"/>
          <w:sz w:val="28"/>
          <w:szCs w:val="28"/>
        </w:rPr>
        <w:t>.202</w:t>
      </w:r>
      <w:r w:rsidR="001F380C" w:rsidRPr="007F22C4">
        <w:rPr>
          <w:color w:val="000000"/>
          <w:sz w:val="28"/>
          <w:szCs w:val="28"/>
        </w:rPr>
        <w:t>1</w:t>
      </w:r>
      <w:r w:rsidRPr="007F22C4">
        <w:rPr>
          <w:color w:val="000000"/>
          <w:sz w:val="28"/>
          <w:szCs w:val="28"/>
        </w:rPr>
        <w:t>r.)</w:t>
      </w:r>
      <w:r w:rsidR="007439E0">
        <w:rPr>
          <w:color w:val="000000"/>
          <w:sz w:val="28"/>
          <w:szCs w:val="28"/>
        </w:rPr>
        <w:t xml:space="preserve"> czwartek</w:t>
      </w:r>
      <w:r w:rsidRPr="007F22C4">
        <w:rPr>
          <w:color w:val="000000"/>
          <w:sz w:val="28"/>
          <w:szCs w:val="28"/>
        </w:rPr>
        <w:t>:</w:t>
      </w:r>
    </w:p>
    <w:p w:rsidR="00BE7C3A" w:rsidRPr="007F22C4" w:rsidRDefault="00BE7C3A" w:rsidP="00BE7C3A">
      <w:pPr>
        <w:pStyle w:val="NormalnyWeb"/>
        <w:jc w:val="center"/>
        <w:rPr>
          <w:b/>
          <w:i/>
          <w:iCs/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t xml:space="preserve"> </w:t>
      </w:r>
      <w:r w:rsidRPr="007F22C4">
        <w:rPr>
          <w:b/>
          <w:i/>
          <w:iCs/>
          <w:color w:val="000000"/>
          <w:sz w:val="28"/>
          <w:szCs w:val="28"/>
        </w:rPr>
        <w:t>Wszystko rośnie</w:t>
      </w:r>
    </w:p>
    <w:p w:rsidR="00BE7C3A" w:rsidRPr="007F22C4" w:rsidRDefault="00BE7C3A" w:rsidP="00BE7C3A">
      <w:pPr>
        <w:pStyle w:val="NormalnyWeb"/>
        <w:rPr>
          <w:b/>
          <w:sz w:val="28"/>
          <w:szCs w:val="28"/>
        </w:rPr>
      </w:pPr>
      <w:r w:rsidRPr="007F22C4">
        <w:rPr>
          <w:b/>
          <w:iCs/>
          <w:color w:val="000000"/>
          <w:sz w:val="28"/>
          <w:szCs w:val="28"/>
        </w:rPr>
        <w:t>1.Zagadka:</w:t>
      </w:r>
    </w:p>
    <w:p w:rsidR="00BE7C3A" w:rsidRPr="007F22C4" w:rsidRDefault="00BE7C3A" w:rsidP="00BE7C3A">
      <w:pPr>
        <w:pStyle w:val="NormalnyWeb"/>
        <w:ind w:left="720"/>
        <w:rPr>
          <w:sz w:val="28"/>
          <w:szCs w:val="28"/>
        </w:rPr>
      </w:pPr>
      <w:r w:rsidRPr="007F22C4">
        <w:rPr>
          <w:sz w:val="28"/>
          <w:szCs w:val="28"/>
        </w:rPr>
        <w:t>Przy rzece leży ten dywan zielony,</w:t>
      </w:r>
      <w:r w:rsidRPr="007F22C4">
        <w:rPr>
          <w:sz w:val="28"/>
          <w:szCs w:val="28"/>
        </w:rPr>
        <w:br/>
        <w:t>przeróżnym kwieciem zawsze umajony.</w:t>
      </w:r>
      <w:r w:rsidRPr="007F22C4">
        <w:rPr>
          <w:sz w:val="28"/>
          <w:szCs w:val="28"/>
        </w:rPr>
        <w:br/>
        <w:t>Rosa go srebrzy wieczorem i z rana.</w:t>
      </w:r>
      <w:r w:rsidRPr="007F22C4">
        <w:rPr>
          <w:sz w:val="28"/>
          <w:szCs w:val="28"/>
        </w:rPr>
        <w:br/>
        <w:t>Znasz go zapewne, dostarcz nam siana (łąka).</w:t>
      </w:r>
    </w:p>
    <w:p w:rsidR="00BE7C3A" w:rsidRPr="007F22C4" w:rsidRDefault="00BE7C3A" w:rsidP="00BE7C3A">
      <w:pPr>
        <w:pStyle w:val="NormalnyWeb"/>
        <w:rPr>
          <w:b/>
          <w:color w:val="000000" w:themeColor="text1"/>
          <w:sz w:val="28"/>
          <w:szCs w:val="28"/>
        </w:rPr>
      </w:pPr>
      <w:r w:rsidRPr="007F22C4">
        <w:rPr>
          <w:color w:val="000000" w:themeColor="text1"/>
          <w:sz w:val="28"/>
          <w:szCs w:val="28"/>
        </w:rPr>
        <w:t>Wazon z kwiatami, np. tulipanami.</w:t>
      </w:r>
    </w:p>
    <w:p w:rsidR="00BE7C3A" w:rsidRPr="007F22C4" w:rsidRDefault="00BE7C3A" w:rsidP="00BE7C3A">
      <w:pPr>
        <w:pStyle w:val="NormalnyWeb"/>
        <w:rPr>
          <w:b/>
          <w:color w:val="000000" w:themeColor="text1"/>
          <w:sz w:val="28"/>
          <w:szCs w:val="28"/>
        </w:rPr>
      </w:pPr>
    </w:p>
    <w:p w:rsidR="00BE7C3A" w:rsidRDefault="00BE7C3A" w:rsidP="00BE7C3A">
      <w:pPr>
        <w:pStyle w:val="NormalnyWeb"/>
        <w:rPr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t>Dzieci przyglądają się kwiatom, wąchają je. Z pomocą rodzica  nazywają kwiaty umieszczone w wazonie, opisują ich wygląd oraz zapach. Pytamy dziecko, czy te kwiaty zawsze tak wyglądały, czy wiedzą, jak rosną kwiaty i od czego zależy ich wzrost. Dziecko  wypowiada się a rodzic  uzupełnia wypowiedzi dziecka</w:t>
      </w:r>
    </w:p>
    <w:p w:rsidR="007439E0" w:rsidRPr="007F22C4" w:rsidRDefault="007439E0" w:rsidP="00BE7C3A">
      <w:pPr>
        <w:pStyle w:val="NormalnyWeb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E7C3A" w:rsidRDefault="00BE7C3A" w:rsidP="00BE7C3A">
      <w:pPr>
        <w:pStyle w:val="Normalny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F22C4">
        <w:rPr>
          <w:b/>
          <w:color w:val="000000" w:themeColor="text1"/>
          <w:sz w:val="28"/>
          <w:szCs w:val="28"/>
        </w:rPr>
        <w:t>3</w:t>
      </w:r>
      <w:r w:rsidRPr="007F22C4">
        <w:rPr>
          <w:color w:val="000000" w:themeColor="text1"/>
          <w:sz w:val="28"/>
          <w:szCs w:val="28"/>
        </w:rPr>
        <w:t>.Karta pracy</w:t>
      </w:r>
      <w:r w:rsidR="001F380C" w:rsidRPr="007F22C4">
        <w:rPr>
          <w:color w:val="000000" w:themeColor="text1"/>
          <w:sz w:val="28"/>
          <w:szCs w:val="28"/>
        </w:rPr>
        <w:t xml:space="preserve"> nr 3</w:t>
      </w:r>
    </w:p>
    <w:p w:rsidR="007439E0" w:rsidRPr="007F22C4" w:rsidRDefault="007439E0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sz w:val="28"/>
          <w:szCs w:val="28"/>
        </w:rPr>
        <w:t>Dzieci oglądają obrazki przedstawiające, jak rośnie krokus. 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color w:val="000000"/>
          <w:sz w:val="28"/>
          <w:szCs w:val="28"/>
        </w:rPr>
        <w:t>Pytamy dziecko, czy wie, jak nazywa się kwiat przedstawiony na karcie pracy. Następnie zachęcamy je do opisania jego wyglądu, pytamy dziecko, co wiedzą na temat krokusów.</w:t>
      </w:r>
      <w:r w:rsidRPr="007F22C4">
        <w:rPr>
          <w:sz w:val="28"/>
          <w:szCs w:val="28"/>
        </w:rPr>
        <w:t> 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rStyle w:val="Pogrubienie"/>
          <w:rFonts w:eastAsiaTheme="majorEastAsia"/>
          <w:color w:val="000000"/>
          <w:sz w:val="28"/>
          <w:szCs w:val="28"/>
        </w:rPr>
        <w:t>Przekazujemy  ciekawostki na temat krokusów.</w:t>
      </w:r>
    </w:p>
    <w:p w:rsidR="00BE7C3A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t>Odmiana krokusa (szafran spiski) rosnącego w górach jest pod ochroną i nie wolno go zrywać. Inne gatunki krokusów można uprawiać w ogródkach. Najczęściej spotyka się krokusy o płatkach fioletowych, pomarańczowych i białych.</w:t>
      </w:r>
    </w:p>
    <w:p w:rsidR="007439E0" w:rsidRDefault="007439E0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7439E0" w:rsidRPr="007F22C4" w:rsidRDefault="007439E0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b/>
          <w:color w:val="000000"/>
          <w:sz w:val="28"/>
          <w:szCs w:val="28"/>
        </w:rPr>
        <w:t>4</w:t>
      </w:r>
      <w:r w:rsidRPr="007F22C4">
        <w:rPr>
          <w:b/>
          <w:sz w:val="28"/>
          <w:szCs w:val="28"/>
        </w:rPr>
        <w:t>. Karta pracy</w:t>
      </w:r>
      <w:r w:rsidR="007439E0">
        <w:rPr>
          <w:b/>
          <w:sz w:val="28"/>
          <w:szCs w:val="28"/>
        </w:rPr>
        <w:t xml:space="preserve"> nr 4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sz w:val="28"/>
          <w:szCs w:val="28"/>
        </w:rPr>
        <w:t xml:space="preserve">Dziecko: </w:t>
      </w:r>
    </w:p>
    <w:p w:rsidR="00BE7C3A" w:rsidRPr="007F22C4" w:rsidRDefault="007F22C4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−</w:t>
      </w:r>
      <w:r w:rsidR="00BE7C3A" w:rsidRPr="007F22C4">
        <w:rPr>
          <w:sz w:val="28"/>
          <w:szCs w:val="28"/>
        </w:rPr>
        <w:t xml:space="preserve"> rysuje po śladach rysunku krokusów,</w:t>
      </w:r>
    </w:p>
    <w:p w:rsidR="00BE7C3A" w:rsidRPr="007F22C4" w:rsidRDefault="007F22C4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−</w:t>
      </w:r>
      <w:r w:rsidR="00BE7C3A" w:rsidRPr="007F22C4">
        <w:rPr>
          <w:sz w:val="28"/>
          <w:szCs w:val="28"/>
        </w:rPr>
        <w:t>kolorują rysunek według wzoru,</w:t>
      </w:r>
    </w:p>
    <w:p w:rsidR="00BE7C3A" w:rsidRPr="007F22C4" w:rsidRDefault="007F22C4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−</w:t>
      </w:r>
      <w:r w:rsidR="00BE7C3A" w:rsidRPr="007F22C4">
        <w:rPr>
          <w:sz w:val="28"/>
          <w:szCs w:val="28"/>
        </w:rPr>
        <w:t xml:space="preserve"> numeruje odpowiednio obrazki za pomocą kropek.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E7C3A" w:rsidRPr="007F22C4" w:rsidRDefault="007439E0" w:rsidP="00BE7C3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-518160</wp:posOffset>
            </wp:positionV>
            <wp:extent cx="3908425" cy="3132455"/>
            <wp:effectExtent l="19050" t="0" r="0" b="0"/>
            <wp:wrapNone/>
            <wp:docPr id="3" name="Obraz 4" descr="https://jarzebinkamiedzyrzecz.edupage.org/elearn/pics/text/text_text7/c85c29382b34d08195b072661612a097c276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rzebinkamiedzyrzecz.edupage.org/elearn/pics/text/text_text7/c85c29382b34d08195b072661612a097c27635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C3A" w:rsidRPr="007F22C4">
        <w:rPr>
          <w:sz w:val="28"/>
          <w:szCs w:val="28"/>
        </w:rPr>
        <w:t> 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Default="00BE7C3A" w:rsidP="00BE7C3A">
      <w:pPr>
        <w:pStyle w:val="Normalny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F22C4">
        <w:rPr>
          <w:b/>
          <w:color w:val="000000"/>
          <w:sz w:val="28"/>
          <w:szCs w:val="28"/>
        </w:rPr>
        <w:t>5.</w:t>
      </w:r>
      <w:r w:rsidRPr="007F22C4">
        <w:rPr>
          <w:b/>
          <w:bCs/>
          <w:color w:val="000000"/>
          <w:sz w:val="28"/>
          <w:szCs w:val="28"/>
        </w:rPr>
        <w:t xml:space="preserve"> Improwizacja ruchowa – </w:t>
      </w:r>
      <w:r w:rsidRPr="007F22C4">
        <w:rPr>
          <w:b/>
          <w:bCs/>
          <w:i/>
          <w:iCs/>
          <w:color w:val="000000"/>
          <w:sz w:val="28"/>
          <w:szCs w:val="28"/>
        </w:rPr>
        <w:t>Rosnące kwiaty.</w:t>
      </w:r>
    </w:p>
    <w:p w:rsidR="007439E0" w:rsidRPr="007F22C4" w:rsidRDefault="007439E0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color w:val="E36C0A" w:themeColor="accent6" w:themeShade="BF"/>
          <w:sz w:val="28"/>
          <w:szCs w:val="28"/>
        </w:rPr>
        <w:t>Chusteczka szyfonowa</w:t>
      </w:r>
      <w:r w:rsidRPr="007F22C4">
        <w:rPr>
          <w:sz w:val="28"/>
          <w:szCs w:val="28"/>
        </w:rPr>
        <w:t xml:space="preserve"> (najlepiej w jednym z trzech kolorów: fioletowym, żółtym, białym),  nagranie spokojnej melodii.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t xml:space="preserve">Dziecko otrzymują  szyfonową  chusteczkę . </w:t>
      </w:r>
    </w:p>
    <w:p w:rsidR="00BE7C3A" w:rsidRDefault="00BE7C3A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t>Następnie wykonuje siad klęczny. Chowa chusteczkę w dłoniach.  Informujemy dzieci, że chusteczka to pączek kwiatowy, który za chwilę rozkwitnie. Włącza nagranie spokojnej melodii. Dziecko wolno podnoszą się, wstają, unoszą dłonie nad głowę i powoli je rozchylają, uwalniając w ten sposób chusteczkę – kwiaty rozkwitają. Następnie dzieci, stojąc w miejscu, poruszają się w takt muzyki, swobodnie falując chusteczką.</w:t>
      </w:r>
    </w:p>
    <w:p w:rsidR="007439E0" w:rsidRPr="007F22C4" w:rsidRDefault="007439E0" w:rsidP="00BE7C3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b/>
          <w:sz w:val="28"/>
          <w:szCs w:val="28"/>
        </w:rPr>
        <w:t>6.</w:t>
      </w:r>
      <w:r w:rsidRPr="007F22C4">
        <w:rPr>
          <w:b/>
          <w:bCs/>
          <w:i/>
          <w:iCs/>
          <w:color w:val="000000"/>
          <w:sz w:val="28"/>
          <w:szCs w:val="28"/>
        </w:rPr>
        <w:t xml:space="preserve">Gąsienica w wiosennych kolorach </w:t>
      </w:r>
      <w:r w:rsidRPr="007F22C4">
        <w:rPr>
          <w:b/>
          <w:bCs/>
          <w:color w:val="000000"/>
          <w:sz w:val="28"/>
          <w:szCs w:val="28"/>
        </w:rPr>
        <w:t xml:space="preserve">– zajęcia plastyczne.  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sz w:val="28"/>
          <w:szCs w:val="28"/>
        </w:rPr>
        <w:t> </w:t>
      </w:r>
      <w:r w:rsidRPr="007F22C4">
        <w:rPr>
          <w:i/>
          <w:iCs/>
          <w:color w:val="000000"/>
          <w:sz w:val="28"/>
          <w:szCs w:val="28"/>
        </w:rPr>
        <w:t>Od gąsienic do motyli.</w:t>
      </w:r>
      <w:r w:rsidRPr="007F22C4">
        <w:rPr>
          <w:noProof/>
          <w:sz w:val="28"/>
          <w:szCs w:val="28"/>
        </w:rPr>
        <w:t xml:space="preserve"> </w:t>
      </w:r>
      <w:r w:rsidRPr="007F22C4">
        <w:rPr>
          <w:noProof/>
          <w:sz w:val="28"/>
          <w:szCs w:val="28"/>
        </w:rPr>
        <w:drawing>
          <wp:inline distT="0" distB="0" distL="0" distR="0">
            <wp:extent cx="5133975" cy="2876550"/>
            <wp:effectExtent l="19050" t="0" r="9525" b="0"/>
            <wp:docPr id="4" name="Obraz 7" descr="https://jarzebinkamiedzyrzecz.edupage.org/elearn/pics/text/text_text7/c657e61e1c92984b14b1fb4e4f2b4e4374d6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rzebinkamiedzyrzecz.edupage.org/elearn/pics/text/text_text7/c657e61e1c92984b14b1fb4e4f2b4e4374d697e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7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22C4">
        <w:rPr>
          <w:color w:val="000000"/>
          <w:sz w:val="28"/>
          <w:szCs w:val="28"/>
        </w:rPr>
        <w:lastRenderedPageBreak/>
        <w:t xml:space="preserve">Obrazek przedstawiający motyla. </w:t>
      </w:r>
      <w:r w:rsidRPr="007F22C4">
        <w:rPr>
          <w:i/>
          <w:iCs/>
          <w:color w:val="000000"/>
          <w:sz w:val="28"/>
          <w:szCs w:val="28"/>
        </w:rPr>
        <w:t xml:space="preserve">Pytamy czy dziecko wie , skąd biorą się motyle i jak motyl wyglądał wcześniej? 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b/>
          <w:iCs/>
          <w:color w:val="000000"/>
          <w:sz w:val="28"/>
          <w:szCs w:val="28"/>
        </w:rPr>
        <w:t>7.</w:t>
      </w:r>
      <w:r w:rsidRPr="007F22C4">
        <w:rPr>
          <w:b/>
          <w:color w:val="000000"/>
          <w:sz w:val="28"/>
          <w:szCs w:val="28"/>
        </w:rPr>
        <w:t xml:space="preserve">  Część plastyczna</w:t>
      </w:r>
      <w:r w:rsidRPr="007F22C4">
        <w:rPr>
          <w:color w:val="000000"/>
          <w:sz w:val="28"/>
          <w:szCs w:val="28"/>
        </w:rPr>
        <w:t xml:space="preserve"> – </w:t>
      </w:r>
      <w:r w:rsidRPr="007F22C4">
        <w:rPr>
          <w:i/>
          <w:iCs/>
          <w:color w:val="000000"/>
          <w:sz w:val="28"/>
          <w:szCs w:val="28"/>
        </w:rPr>
        <w:t>Gąsienica w wiosennych kolorach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7F22C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162560</wp:posOffset>
            </wp:positionV>
            <wp:extent cx="2914650" cy="2447925"/>
            <wp:effectExtent l="19050" t="0" r="0" b="0"/>
            <wp:wrapNone/>
            <wp:docPr id="6" name="Obraz 10" descr="Znalezione obrazy dla zapytania: gąsienic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ąsienica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2C4">
        <w:rPr>
          <w:sz w:val="28"/>
          <w:szCs w:val="28"/>
        </w:rPr>
        <w:t xml:space="preserve">Rysunek i kolorystyka gąsienicy dowolna. </w:t>
      </w:r>
    </w:p>
    <w:p w:rsidR="00BE7C3A" w:rsidRPr="007F22C4" w:rsidRDefault="00BE7C3A" w:rsidP="00BE7C3A">
      <w:pPr>
        <w:pStyle w:val="NormalnyWeb"/>
        <w:ind w:left="720"/>
        <w:rPr>
          <w:b/>
          <w:color w:val="000000" w:themeColor="text1"/>
          <w:sz w:val="28"/>
          <w:szCs w:val="28"/>
        </w:rPr>
      </w:pPr>
    </w:p>
    <w:p w:rsidR="00BE7C3A" w:rsidRPr="007F22C4" w:rsidRDefault="00BE7C3A" w:rsidP="00BE7C3A">
      <w:pPr>
        <w:pStyle w:val="NormalnyWeb"/>
        <w:ind w:left="720"/>
        <w:rPr>
          <w:b/>
          <w:color w:val="000000" w:themeColor="text1"/>
          <w:sz w:val="28"/>
          <w:szCs w:val="28"/>
        </w:rPr>
      </w:pPr>
    </w:p>
    <w:p w:rsidR="00BE7C3A" w:rsidRPr="007F22C4" w:rsidRDefault="00BE7C3A" w:rsidP="00BE7C3A">
      <w:pPr>
        <w:pStyle w:val="NormalnyWeb"/>
        <w:ind w:left="720"/>
        <w:rPr>
          <w:b/>
          <w:color w:val="000000" w:themeColor="text1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b/>
          <w:bCs/>
          <w:color w:val="000000"/>
          <w:sz w:val="28"/>
          <w:szCs w:val="28"/>
        </w:rPr>
        <w:t xml:space="preserve">8.Zabawa rozwijająca logiczne myślenie – </w:t>
      </w:r>
      <w:r w:rsidRPr="007F22C4">
        <w:rPr>
          <w:b/>
          <w:bCs/>
          <w:i/>
          <w:iCs/>
          <w:color w:val="000000"/>
          <w:sz w:val="28"/>
          <w:szCs w:val="28"/>
        </w:rPr>
        <w:t>Prawda czy fałsz?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color w:val="00B050"/>
          <w:sz w:val="28"/>
          <w:szCs w:val="28"/>
        </w:rPr>
      </w:pPr>
      <w:r w:rsidRPr="007F22C4">
        <w:rPr>
          <w:color w:val="00B050"/>
          <w:sz w:val="28"/>
          <w:szCs w:val="28"/>
        </w:rPr>
        <w:t>Dla  dziecka po 2 obrazki z buziami – uśmiechniętą i smutną.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color w:val="000000"/>
          <w:sz w:val="28"/>
          <w:szCs w:val="28"/>
        </w:rPr>
        <w:t xml:space="preserve">Rodzic wypowiada zdania. Dziecko ocenia, czy zdania są prawdziwe czy fałszywe, i podnoszą obrazki z odpowiednią buzią. (uśmiechnięta – prawda, smutna –fałsz) 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F22C4">
        <w:rPr>
          <w:color w:val="000000"/>
          <w:sz w:val="28"/>
          <w:szCs w:val="28"/>
        </w:rPr>
        <w:t> Przykłady zdań: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 w:rsidRPr="007F22C4">
        <w:rPr>
          <w:bCs/>
          <w:i/>
          <w:color w:val="000000"/>
          <w:sz w:val="28"/>
          <w:szCs w:val="28"/>
        </w:rPr>
        <w:t>Gąsienice żyją w wodzie.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 w:rsidRPr="007F22C4">
        <w:rPr>
          <w:bCs/>
          <w:i/>
          <w:color w:val="000000"/>
          <w:sz w:val="28"/>
          <w:szCs w:val="28"/>
        </w:rPr>
        <w:t>Gąsienice przeobrażają się w niedźwiedzie.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 w:rsidRPr="007F22C4">
        <w:rPr>
          <w:bCs/>
          <w:i/>
          <w:color w:val="000000"/>
          <w:sz w:val="28"/>
          <w:szCs w:val="28"/>
        </w:rPr>
        <w:t>Gąsienice pełzają.</w:t>
      </w:r>
    </w:p>
    <w:p w:rsidR="00BE7C3A" w:rsidRPr="007F22C4" w:rsidRDefault="00BE7C3A" w:rsidP="00BE7C3A">
      <w:pPr>
        <w:pStyle w:val="NormalnyWeb"/>
        <w:ind w:left="720"/>
        <w:rPr>
          <w:b/>
          <w:color w:val="000000" w:themeColor="text1"/>
          <w:sz w:val="28"/>
          <w:szCs w:val="28"/>
        </w:rPr>
      </w:pPr>
    </w:p>
    <w:p w:rsidR="00BE7C3A" w:rsidRPr="007F22C4" w:rsidRDefault="00BE7C3A" w:rsidP="00BE7C3A">
      <w:pPr>
        <w:pStyle w:val="NormalnyWeb"/>
        <w:rPr>
          <w:b/>
          <w:sz w:val="28"/>
          <w:szCs w:val="28"/>
        </w:rPr>
      </w:pPr>
    </w:p>
    <w:p w:rsidR="00BE7C3A" w:rsidRPr="007F22C4" w:rsidRDefault="00BE7C3A" w:rsidP="00BE7C3A">
      <w:pPr>
        <w:pStyle w:val="NormalnyWeb"/>
        <w:ind w:left="720"/>
        <w:jc w:val="both"/>
        <w:rPr>
          <w:b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ind w:left="1429"/>
        <w:jc w:val="right"/>
        <w:rPr>
          <w:i/>
          <w:noProof/>
          <w:color w:val="00B050"/>
          <w:sz w:val="28"/>
          <w:szCs w:val="28"/>
        </w:rPr>
      </w:pPr>
      <w:r w:rsidRPr="007F22C4">
        <w:rPr>
          <w:i/>
          <w:noProof/>
          <w:color w:val="00B050"/>
          <w:sz w:val="28"/>
          <w:szCs w:val="28"/>
        </w:rPr>
        <w:t>Życzymy miłej i udanej zabawy!</w:t>
      </w: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7C3A" w:rsidRPr="007F22C4" w:rsidRDefault="00BE7C3A" w:rsidP="00BE7C3A">
      <w:pPr>
        <w:pStyle w:val="NormalnyWeb"/>
        <w:jc w:val="center"/>
        <w:rPr>
          <w:color w:val="2980B9"/>
          <w:sz w:val="28"/>
          <w:szCs w:val="28"/>
        </w:rPr>
      </w:pPr>
    </w:p>
    <w:p w:rsidR="00EC1D7E" w:rsidRPr="007F22C4" w:rsidRDefault="00EC1D7E">
      <w:pPr>
        <w:rPr>
          <w:sz w:val="28"/>
          <w:szCs w:val="28"/>
        </w:rPr>
      </w:pPr>
    </w:p>
    <w:sectPr w:rsidR="00EC1D7E" w:rsidRPr="007F22C4" w:rsidSect="00E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82" w:rsidRDefault="007A4B82" w:rsidP="00BE7C3A">
      <w:pPr>
        <w:spacing w:after="0" w:line="240" w:lineRule="auto"/>
      </w:pPr>
      <w:r>
        <w:separator/>
      </w:r>
    </w:p>
  </w:endnote>
  <w:endnote w:type="continuationSeparator" w:id="1">
    <w:p w:rsidR="007A4B82" w:rsidRDefault="007A4B82" w:rsidP="00BE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82" w:rsidRDefault="007A4B82" w:rsidP="00BE7C3A">
      <w:pPr>
        <w:spacing w:after="0" w:line="240" w:lineRule="auto"/>
      </w:pPr>
      <w:r>
        <w:separator/>
      </w:r>
    </w:p>
  </w:footnote>
  <w:footnote w:type="continuationSeparator" w:id="1">
    <w:p w:rsidR="007A4B82" w:rsidRDefault="007A4B82" w:rsidP="00BE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3AE"/>
    <w:multiLevelType w:val="hybridMultilevel"/>
    <w:tmpl w:val="9EC22ABC"/>
    <w:lvl w:ilvl="0" w:tplc="77E88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3A"/>
    <w:rsid w:val="001F1628"/>
    <w:rsid w:val="001F380C"/>
    <w:rsid w:val="003D1749"/>
    <w:rsid w:val="004D4E1D"/>
    <w:rsid w:val="0055466D"/>
    <w:rsid w:val="006035AF"/>
    <w:rsid w:val="0065468B"/>
    <w:rsid w:val="00727638"/>
    <w:rsid w:val="007439E0"/>
    <w:rsid w:val="007A4B82"/>
    <w:rsid w:val="007F22C4"/>
    <w:rsid w:val="009E72D1"/>
    <w:rsid w:val="00A25257"/>
    <w:rsid w:val="00AF399E"/>
    <w:rsid w:val="00BE7C3A"/>
    <w:rsid w:val="00C04CD2"/>
    <w:rsid w:val="00DF6A0C"/>
    <w:rsid w:val="00EC1D7E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C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C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C3A"/>
  </w:style>
  <w:style w:type="paragraph" w:styleId="Stopka">
    <w:name w:val="footer"/>
    <w:basedOn w:val="Normalny"/>
    <w:link w:val="StopkaZnak"/>
    <w:uiPriority w:val="99"/>
    <w:semiHidden/>
    <w:unhideWhenUsed/>
    <w:rsid w:val="00BE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Admin</cp:lastModifiedBy>
  <cp:revision>4</cp:revision>
  <dcterms:created xsi:type="dcterms:W3CDTF">2021-04-07T18:45:00Z</dcterms:created>
  <dcterms:modified xsi:type="dcterms:W3CDTF">2021-04-07T19:46:00Z</dcterms:modified>
</cp:coreProperties>
</file>